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77777777" w:rsidR="0002780F" w:rsidRPr="0002780F" w:rsidRDefault="0002780F" w:rsidP="0002780F">
      <w:pPr>
        <w:pStyle w:val="NormalWeb"/>
        <w:spacing w:before="0" w:beforeAutospacing="0" w:after="240" w:afterAutospacing="0"/>
        <w:rPr>
          <w:rFonts w:ascii="Arial" w:hAnsi="Arial" w:cs="Arial"/>
        </w:rPr>
      </w:pPr>
      <w:r w:rsidRPr="0002780F">
        <w:rPr>
          <w:sz w:val="24"/>
          <w:lang w:bidi="so-SO"/>
        </w:rPr>
        <w:t xml:space="preserve">Waalidiinta/Daryeel Bixiyayaasha Dugsiga Sare iyo Ardayda Dugsiga Sare, </w:t>
      </w:r>
    </w:p>
    <w:p w14:paraId="0B03203B" w14:textId="16184FD3" w:rsidR="0002780F" w:rsidRPr="0002780F" w:rsidRDefault="0002780F" w:rsidP="0002780F">
      <w:pPr>
        <w:pStyle w:val="NormalWeb"/>
        <w:rPr>
          <w:rFonts w:ascii="Arial" w:hAnsi="Arial" w:cs="Arial"/>
          <w:b/>
          <w:bCs/>
          <w:color w:val="000000"/>
          <w:sz w:val="24"/>
          <w:szCs w:val="24"/>
        </w:rPr>
      </w:pPr>
      <w:r w:rsidRPr="0002780F">
        <w:rPr>
          <w:sz w:val="24"/>
          <w:shd w:val="clear" w:color="auto" w:fill="FFFFFF"/>
          <w:lang w:bidi="so-SO"/>
        </w:rPr>
        <w:t xml:space="preserve">Si hore loogu sii qorsheeyo isu badalka ay ardaydu isku badalanayaan foolka foolka wax u barata iyo kuwa wax ku barta onlaynka ee Simistarka Labaad laga bilaabo Febraayo 3, 2022, qoysaska iyo ardayda codsanaya baddalasho waxaa </w:t>
      </w:r>
      <w:r w:rsidRPr="0002780F">
        <w:rPr>
          <w:sz w:val="24"/>
          <w:u w:val="single"/>
          <w:shd w:val="clear" w:color="auto" w:fill="FFFFFF"/>
          <w:lang w:bidi="so-SO"/>
        </w:rPr>
        <w:t>waajib</w:t>
      </w:r>
      <w:r w:rsidRPr="0002780F">
        <w:rPr>
          <w:sz w:val="24"/>
          <w:shd w:val="clear" w:color="auto" w:fill="FFFFFF"/>
          <w:lang w:bidi="so-SO"/>
        </w:rPr>
        <w:t xml:space="preserve"> ku ah inay buuxiayaa </w:t>
      </w:r>
      <w:hyperlink r:id="rId7" w:history="1">
        <w:r w:rsidRPr="002131D8">
          <w:rPr>
            <w:rStyle w:val="Hipervnculo"/>
            <w:sz w:val="24"/>
            <w:shd w:val="clear" w:color="auto" w:fill="FFFFFF"/>
            <w:lang w:bidi="so-SO"/>
          </w:rPr>
          <w:t>Foomka</w:t>
        </w:r>
      </w:hyperlink>
      <w:r w:rsidRPr="0002780F">
        <w:rPr>
          <w:sz w:val="24"/>
          <w:shd w:val="clear" w:color="auto" w:fill="FFFFFF"/>
          <w:lang w:bidi="so-SO"/>
        </w:rPr>
        <w:t xml:space="preserve"> Baddalashada inta udhaxaysa </w:t>
      </w:r>
      <w:r w:rsidRPr="0002780F">
        <w:rPr>
          <w:b/>
          <w:sz w:val="24"/>
          <w:shd w:val="clear" w:color="auto" w:fill="FFFFFF"/>
          <w:lang w:bidi="so-SO"/>
        </w:rPr>
        <w:t>Noofambar 29 iyo Diisambar</w:t>
      </w:r>
      <w:r w:rsidR="00CD512A" w:rsidRPr="002131D8">
        <w:rPr>
          <w:b/>
          <w:sz w:val="24"/>
          <w:shd w:val="clear" w:color="auto" w:fill="FFFFFF"/>
          <w:lang w:bidi="so-SO"/>
        </w:rPr>
        <w:t xml:space="preserve"> </w:t>
      </w:r>
      <w:r w:rsidRPr="0002780F">
        <w:rPr>
          <w:b/>
          <w:sz w:val="24"/>
          <w:shd w:val="clear" w:color="auto" w:fill="FFFFFF"/>
          <w:lang w:bidi="so-SO"/>
        </w:rPr>
        <w:t>6.</w:t>
      </w:r>
      <w:r w:rsidRPr="0002780F">
        <w:rPr>
          <w:sz w:val="24"/>
          <w:shd w:val="clear" w:color="auto" w:fill="FFFFFF"/>
          <w:lang w:bidi="so-SO"/>
        </w:rPr>
        <w:t xml:space="preserve"> Foomka waxaa waajib ah inuu arday kastaaba oo badalasho dalbanayaa uu buuxiyo. Qoysaska iyo ardayda aan doonayn inay badashaan uma baahna inay buuxiyaan foom. </w:t>
      </w:r>
    </w:p>
    <w:p w14:paraId="11F83E78" w14:textId="77777777" w:rsidR="0002780F" w:rsidRPr="0002780F" w:rsidRDefault="0002780F" w:rsidP="0002780F">
      <w:pPr>
        <w:pStyle w:val="NormalWeb"/>
        <w:rPr>
          <w:rFonts w:ascii="Arial" w:hAnsi="Arial" w:cs="Arial"/>
          <w:b/>
          <w:bCs/>
          <w:color w:val="000000"/>
          <w:sz w:val="24"/>
          <w:szCs w:val="24"/>
        </w:rPr>
      </w:pPr>
      <w:r w:rsidRPr="0002780F">
        <w:rPr>
          <w:sz w:val="24"/>
          <w:lang w:bidi="so-SO"/>
        </w:rPr>
        <w:t>Inkastoo aanaanu hubin karin in dhammaan codsiyada lagu codsanayo baddalaada in la aqbali doono, waa hadafkayaga inaanu isku dayno inaanu aqbalno inta ugu badan uguna macquulsan annagoo ku salaynayna barnaamijyada diyaarka ah iyo baaxada noo bannaan (sida French Immersion, Extended French, Specialized Programs, Alternative Schools, xaaladaha kale ee xaddidan). </w:t>
      </w:r>
    </w:p>
    <w:p w14:paraId="7B813C8F" w14:textId="77777777" w:rsidR="0002780F" w:rsidRPr="0002780F" w:rsidRDefault="0002780F" w:rsidP="0002780F">
      <w:pPr>
        <w:pStyle w:val="NormalWeb"/>
        <w:rPr>
          <w:rFonts w:ascii="Arial" w:hAnsi="Arial" w:cs="Arial"/>
          <w:b/>
          <w:bCs/>
          <w:color w:val="000000"/>
          <w:sz w:val="24"/>
          <w:szCs w:val="24"/>
        </w:rPr>
      </w:pPr>
      <w:r w:rsidRPr="0002780F">
        <w:rPr>
          <w:sz w:val="24"/>
          <w:lang w:bidi="so-SO"/>
        </w:rPr>
        <w:t>Marka loo eego natiijooyinka xog-ururinta TDSB, waxa aanu ognahay in ardayda intooda badani ay doorbidaan Waxbarashada Fool ka Foolka ah waayo waa halka ay sida ugu wanaagsan wax ugu bartaan. Qoysaska intooda ugu badani waxa ay doorteen Waxbarashada Fool ka Foolka ah sanad dugsiyeedka 2021-22.</w:t>
      </w:r>
    </w:p>
    <w:p w14:paraId="27FD3848" w14:textId="77777777" w:rsidR="0002780F" w:rsidRPr="0002780F" w:rsidRDefault="0002780F" w:rsidP="0002780F">
      <w:pPr>
        <w:pStyle w:val="NormalWeb"/>
        <w:rPr>
          <w:rFonts w:ascii="Arial" w:hAnsi="Arial" w:cs="Arial"/>
          <w:b/>
          <w:bCs/>
          <w:color w:val="000000"/>
          <w:sz w:val="24"/>
          <w:szCs w:val="24"/>
        </w:rPr>
      </w:pPr>
      <w:r w:rsidRPr="0002780F">
        <w:rPr>
          <w:sz w:val="24"/>
          <w:lang w:bidi="so-SO"/>
        </w:rPr>
        <w:t>Waxaan usii hanqal taagaynaa dib ugu soo dhawaynta ardayda inta ugu badan uguna macquulsan waxbarashada foolka foolka ah marka aynu kusoonqoono simistarka 2aad caadiga ahaa. Waxa na dhiirrigelinaysa in tallaaladu kooxaha da’ahan ah ay soo kordhayso; guud ahaan tirada iska tallaashay ay sarrayso.</w:t>
      </w:r>
    </w:p>
    <w:p w14:paraId="3864DF39" w14:textId="77777777" w:rsidR="0002780F" w:rsidRPr="0002780F" w:rsidRDefault="0002780F" w:rsidP="0002780F">
      <w:pPr>
        <w:pStyle w:val="NormalWeb"/>
        <w:rPr>
          <w:rFonts w:ascii="Arial" w:hAnsi="Arial" w:cs="Arial"/>
          <w:b/>
          <w:bCs/>
          <w:color w:val="000000"/>
          <w:sz w:val="24"/>
          <w:szCs w:val="24"/>
        </w:rPr>
      </w:pPr>
      <w:r w:rsidRPr="0002780F">
        <w:rPr>
          <w:sz w:val="24"/>
          <w:lang w:bidi="so-SO"/>
        </w:rPr>
        <w:t>Ardayda ka qaybgalkooda waxaa kordhiya marka ay ardaydu marka ay is arkaan oo ayna la falgalaan macallinkooda iyo dhiggoodaba. Ardayda wax ku baranaysa onlaynka Simistarka 2aad waxaa laga filanayaa in kamaradahooda shidnaadaan inta lagu gudo jiro wakhtiga fasalka. Muuqaalada danbe ee Zoom-ka (Zoom Backgrounds) waxa ay diyaar u yihiin ardayda si ay u ilaaliyaan qarsoodidooda. Marka aynu shidno kaamerada, xidhiidh ayaa dhexdeena ka samsaysmi doona kaasoo taageeraya barashada iyo dareemista ka qayb ahaanshiyaha bulsho. Ardayda waxa ay la hadli karaan la taliyaha, Maamule Ku-Xigeenka iyo Maamulaha haddii ay jiraan wax tabashooyin ah. </w:t>
      </w:r>
    </w:p>
    <w:p w14:paraId="10D468F9" w14:textId="77777777" w:rsidR="0002780F" w:rsidRPr="0002780F" w:rsidRDefault="0002780F" w:rsidP="0002780F">
      <w:pPr>
        <w:pStyle w:val="NormalWeb"/>
        <w:rPr>
          <w:rFonts w:ascii="Arial" w:hAnsi="Arial" w:cs="Arial"/>
          <w:b/>
          <w:bCs/>
          <w:color w:val="000000"/>
          <w:sz w:val="24"/>
          <w:szCs w:val="24"/>
        </w:rPr>
      </w:pPr>
      <w:r w:rsidRPr="0002780F">
        <w:rPr>
          <w:sz w:val="24"/>
          <w:lang w:bidi="so-SO"/>
        </w:rPr>
        <w:lastRenderedPageBreak/>
        <w:t>Haddii arday aanu haysan qalab leh kaamerad iyo mikrofoon, fadlan ku caddee inaad u baahan tahay qalab Foomka Baddalashada. Haddii ardaygu horeba ugu baranaayay onlayn oo aanay haysan qalab leh kaamerad iyo mikrofoon, waxa ay la hadli karaan Maamulaha ama Maamule Ku-Xigeenka si ay u codsadaan qalab ku habboon.</w:t>
      </w:r>
    </w:p>
    <w:p w14:paraId="3FCBD513" w14:textId="77777777" w:rsidR="0002780F" w:rsidRPr="0002780F" w:rsidRDefault="0002780F" w:rsidP="0002780F">
      <w:pPr>
        <w:pStyle w:val="NormalWeb"/>
        <w:rPr>
          <w:rFonts w:ascii="Arial" w:hAnsi="Arial" w:cs="Arial"/>
          <w:b/>
          <w:bCs/>
          <w:color w:val="000000"/>
          <w:sz w:val="24"/>
          <w:szCs w:val="24"/>
        </w:rPr>
      </w:pPr>
      <w:r w:rsidRPr="0002780F">
        <w:rPr>
          <w:sz w:val="24"/>
          <w:lang w:bidi="so-SO"/>
        </w:rPr>
        <w:t xml:space="preserve">Marka ay noqoto Simistarka 2aad, </w:t>
      </w:r>
      <w:r w:rsidRPr="0002780F">
        <w:rPr>
          <w:sz w:val="24"/>
          <w:shd w:val="clear" w:color="auto" w:fill="FFFFFF"/>
          <w:lang w:bidi="so-SO"/>
        </w:rPr>
        <w:t>si loo yareeyo isticmaalka barashada laba wax isku mar, iskuulada waxaa loo oggolaan doonaa:</w:t>
      </w:r>
    </w:p>
    <w:p w14:paraId="09BA11B9" w14:textId="77777777" w:rsidR="0002780F" w:rsidRPr="00FE7C1C" w:rsidRDefault="0002780F" w:rsidP="0002780F">
      <w:pPr>
        <w:numPr>
          <w:ilvl w:val="0"/>
          <w:numId w:val="1"/>
        </w:numPr>
        <w:spacing w:before="96" w:after="0" w:line="240" w:lineRule="auto"/>
        <w:rPr>
          <w:rFonts w:asciiTheme="minorHAnsi" w:eastAsia="Times New Roman" w:hAnsiTheme="minorHAnsi" w:cstheme="minorHAnsi"/>
          <w:color w:val="000000"/>
          <w:szCs w:val="24"/>
          <w:lang w:eastAsia="en-CA"/>
        </w:rPr>
      </w:pPr>
      <w:r w:rsidRPr="00FE7C1C">
        <w:rPr>
          <w:rFonts w:asciiTheme="minorHAnsi" w:hAnsiTheme="minorHAnsi" w:cstheme="minorHAnsi"/>
          <w:shd w:val="clear" w:color="auto" w:fill="FFFFFF"/>
          <w:lang w:bidi="so-SO"/>
        </w:rPr>
        <w:t xml:space="preserve">Inay yareeyaan koorosyada ikhtiyaariga ah ee la siinayo fasalada 9aad iyo 10aad barnaamijyada badankooduna fasaladaas ay noqon doonaan kuwo qassab ah (sida </w:t>
      </w:r>
      <w:r w:rsidRPr="00FE7C1C">
        <w:rPr>
          <w:rFonts w:asciiTheme="minorHAnsi" w:hAnsiTheme="minorHAnsi" w:cstheme="minorHAnsi"/>
          <w:lang w:bidi="so-SO"/>
        </w:rPr>
        <w:t>Dhammaan ardayda Fasalka 9aad waxa ay qaadan doonaan Farshaxan kaasoo noqon doono kooroskooda ikhtiyaariga ah halkii ay kala dooran jireen Visual Arts, Drama, ama Muusiko.)</w:t>
      </w:r>
    </w:p>
    <w:p w14:paraId="42469530" w14:textId="7A96522B" w:rsidR="0002780F" w:rsidRPr="00FE7C1C" w:rsidRDefault="0002780F" w:rsidP="0002780F">
      <w:pPr>
        <w:numPr>
          <w:ilvl w:val="0"/>
          <w:numId w:val="1"/>
        </w:numPr>
        <w:spacing w:before="0" w:after="0" w:line="240" w:lineRule="auto"/>
        <w:rPr>
          <w:rFonts w:asciiTheme="minorHAnsi" w:eastAsia="Times New Roman" w:hAnsiTheme="minorHAnsi" w:cstheme="minorHAnsi"/>
          <w:color w:val="000000"/>
          <w:szCs w:val="24"/>
          <w:lang w:eastAsia="en-CA"/>
        </w:rPr>
      </w:pPr>
      <w:r w:rsidRPr="00FE7C1C">
        <w:rPr>
          <w:rFonts w:asciiTheme="minorHAnsi" w:hAnsiTheme="minorHAnsi" w:cstheme="minorHAnsi"/>
          <w:shd w:val="clear" w:color="auto" w:fill="FFFFFF"/>
          <w:lang w:bidi="so-SO"/>
        </w:rPr>
        <w:t>Inay bixiyaan koorsooyin onlayn ah barnaamiyo gaar ah (sida TOPS, MAST, IB, AP, Extended French and French Immersion, iwm.) marka ay jirto koox wax ku baranayso onlayn oo ku habboon iskuulka</w:t>
      </w:r>
    </w:p>
    <w:p w14:paraId="28D62802" w14:textId="77777777" w:rsidR="0002780F" w:rsidRPr="00FE7C1C" w:rsidRDefault="0002780F" w:rsidP="0002780F">
      <w:pPr>
        <w:numPr>
          <w:ilvl w:val="0"/>
          <w:numId w:val="1"/>
        </w:numPr>
        <w:spacing w:before="0" w:after="0" w:line="240" w:lineRule="auto"/>
        <w:rPr>
          <w:rFonts w:asciiTheme="minorHAnsi" w:eastAsia="Times New Roman" w:hAnsiTheme="minorHAnsi" w:cstheme="minorHAnsi"/>
          <w:color w:val="000000"/>
          <w:szCs w:val="24"/>
          <w:lang w:eastAsia="en-CA"/>
        </w:rPr>
      </w:pPr>
      <w:r w:rsidRPr="00FE7C1C">
        <w:rPr>
          <w:rFonts w:asciiTheme="minorHAnsi" w:hAnsiTheme="minorHAnsi" w:cstheme="minorHAnsi"/>
          <w:shd w:val="clear" w:color="auto" w:fill="FFFFFF"/>
          <w:lang w:bidi="so-SO"/>
        </w:rPr>
        <w:t>Foomamka waa uu ka “dhaxaynayaa” dugsiyada, halka ay macquulka tahay. Ardayda onlyanka wax ku barata waxaa laga yaabaa inuu wax udhigo macallin kale oo ka socda Dugsi Sare oo TDSB taabacsan oo kale iyada oo markaasi ardaydii iskuulada kala duwanaa ay si wada jir ah iyo/ama fasal onlayn ah si buuxda wax ugu wada dhiganayaan.</w:t>
      </w:r>
    </w:p>
    <w:p w14:paraId="3AC998D6" w14:textId="077E8951" w:rsidR="0002780F" w:rsidRPr="00FE7C1C" w:rsidRDefault="0002780F" w:rsidP="0002780F">
      <w:pPr>
        <w:numPr>
          <w:ilvl w:val="0"/>
          <w:numId w:val="1"/>
        </w:numPr>
        <w:spacing w:before="0" w:after="0" w:line="240" w:lineRule="auto"/>
        <w:rPr>
          <w:rFonts w:asciiTheme="minorHAnsi" w:eastAsia="Times New Roman" w:hAnsiTheme="minorHAnsi" w:cstheme="minorHAnsi"/>
          <w:color w:val="000000"/>
          <w:szCs w:val="24"/>
          <w:lang w:eastAsia="en-CA"/>
        </w:rPr>
      </w:pPr>
      <w:r w:rsidRPr="00FE7C1C">
        <w:rPr>
          <w:rFonts w:asciiTheme="minorHAnsi" w:hAnsiTheme="minorHAnsi" w:cstheme="minorHAnsi"/>
          <w:shd w:val="clear" w:color="auto" w:fill="FFFFFF"/>
          <w:lang w:bidi="so-SO"/>
        </w:rPr>
        <w:t>Inay bixiyaan koorosyo kuwaasoo ah kuwo gacantaa laga qabanayo kali kuwanoo kaliya la siinayo ardayda sida foolka foolka ah wax udhiganaysa, kuwanoo ay ka mid yihiin koorosyo badan oo dhanka Tiknoolojiyada iiyo Waxbarashada Jidhka iyo Caafimaadka. Fadlan ka hubi dugsigaaga maxalliga ah liiska koorosyada Foolka Foolka ah.</w:t>
      </w:r>
    </w:p>
    <w:p w14:paraId="1C66923D" w14:textId="2604EF46" w:rsidR="00FE7C1C" w:rsidRDefault="00FE7C1C" w:rsidP="00FE7C1C">
      <w:pPr>
        <w:spacing w:before="0" w:after="0" w:line="240" w:lineRule="auto"/>
        <w:rPr>
          <w:shd w:val="clear" w:color="auto" w:fill="FFFFFF"/>
          <w:lang w:bidi="so-SO"/>
        </w:rPr>
      </w:pPr>
    </w:p>
    <w:p w14:paraId="265C245A" w14:textId="37EB54F5" w:rsidR="00FE7C1C" w:rsidRDefault="00FE7C1C" w:rsidP="00FE7C1C">
      <w:pPr>
        <w:spacing w:before="0" w:after="0" w:line="240" w:lineRule="auto"/>
        <w:rPr>
          <w:shd w:val="clear" w:color="auto" w:fill="FFFFFF"/>
          <w:lang w:bidi="so-SO"/>
        </w:rPr>
      </w:pPr>
    </w:p>
    <w:p w14:paraId="5A2700B0" w14:textId="255236EE" w:rsidR="00FE7C1C" w:rsidRDefault="00FE7C1C" w:rsidP="00FE7C1C">
      <w:pPr>
        <w:spacing w:before="0" w:after="0" w:line="240" w:lineRule="auto"/>
        <w:rPr>
          <w:shd w:val="clear" w:color="auto" w:fill="FFFFFF"/>
          <w:lang w:bidi="so-SO"/>
        </w:rPr>
      </w:pPr>
    </w:p>
    <w:p w14:paraId="5E121DE1" w14:textId="78111D46" w:rsidR="00FE7C1C" w:rsidRDefault="00FE7C1C" w:rsidP="00FE7C1C">
      <w:pPr>
        <w:spacing w:before="0" w:after="0" w:line="240" w:lineRule="auto"/>
        <w:rPr>
          <w:shd w:val="clear" w:color="auto" w:fill="FFFFFF"/>
          <w:lang w:bidi="so-SO"/>
        </w:rPr>
      </w:pPr>
    </w:p>
    <w:p w14:paraId="439CECC8" w14:textId="7634934A" w:rsidR="00FE7C1C" w:rsidRDefault="00FE7C1C" w:rsidP="00FE7C1C">
      <w:pPr>
        <w:spacing w:before="0" w:after="0" w:line="240" w:lineRule="auto"/>
        <w:rPr>
          <w:shd w:val="clear" w:color="auto" w:fill="FFFFFF"/>
          <w:lang w:bidi="so-SO"/>
        </w:rPr>
      </w:pPr>
    </w:p>
    <w:p w14:paraId="5A036788" w14:textId="4FA7AABE" w:rsidR="00FE7C1C" w:rsidRDefault="00FE7C1C" w:rsidP="00FE7C1C">
      <w:pPr>
        <w:spacing w:before="0" w:after="0" w:line="240" w:lineRule="auto"/>
        <w:rPr>
          <w:shd w:val="clear" w:color="auto" w:fill="FFFFFF"/>
          <w:lang w:bidi="so-SO"/>
        </w:rPr>
      </w:pPr>
    </w:p>
    <w:p w14:paraId="6E4E08CC" w14:textId="42B468C7" w:rsidR="00FE7C1C" w:rsidRDefault="00FE7C1C" w:rsidP="00FE7C1C">
      <w:pPr>
        <w:spacing w:before="0" w:after="0" w:line="240" w:lineRule="auto"/>
        <w:rPr>
          <w:shd w:val="clear" w:color="auto" w:fill="FFFFFF"/>
          <w:lang w:bidi="so-SO"/>
        </w:rPr>
      </w:pPr>
    </w:p>
    <w:p w14:paraId="1E247F13" w14:textId="792BBB23" w:rsidR="00FE7C1C" w:rsidRDefault="00FE7C1C" w:rsidP="00FE7C1C">
      <w:pPr>
        <w:spacing w:before="0" w:after="0" w:line="240" w:lineRule="auto"/>
        <w:rPr>
          <w:shd w:val="clear" w:color="auto" w:fill="FFFFFF"/>
          <w:lang w:bidi="so-SO"/>
        </w:rPr>
      </w:pPr>
    </w:p>
    <w:p w14:paraId="1DB7399C" w14:textId="1929CDF2" w:rsidR="00FE7C1C" w:rsidRDefault="00FE7C1C" w:rsidP="00FE7C1C">
      <w:pPr>
        <w:spacing w:before="0" w:after="0" w:line="240" w:lineRule="auto"/>
        <w:rPr>
          <w:shd w:val="clear" w:color="auto" w:fill="FFFFFF"/>
          <w:lang w:bidi="so-SO"/>
        </w:rPr>
      </w:pPr>
    </w:p>
    <w:p w14:paraId="73CE8032" w14:textId="77777777" w:rsidR="00FE7C1C" w:rsidRPr="0002780F" w:rsidRDefault="00FE7C1C" w:rsidP="00FE7C1C">
      <w:pPr>
        <w:spacing w:before="0" w:after="0" w:line="240" w:lineRule="auto"/>
        <w:rPr>
          <w:rFonts w:eastAsia="Times New Roman" w:cs="Arial"/>
          <w:color w:val="000000"/>
          <w:szCs w:val="24"/>
          <w:lang w:eastAsia="en-CA"/>
        </w:rPr>
      </w:pPr>
    </w:p>
    <w:p w14:paraId="62F927DA" w14:textId="77777777" w:rsidR="0002780F" w:rsidRPr="0002780F" w:rsidRDefault="0002780F" w:rsidP="0002780F">
      <w:pPr>
        <w:pStyle w:val="NormalWeb"/>
        <w:rPr>
          <w:rFonts w:ascii="Arial" w:hAnsi="Arial" w:cs="Arial"/>
          <w:b/>
          <w:bCs/>
          <w:color w:val="000000"/>
          <w:sz w:val="24"/>
          <w:szCs w:val="24"/>
        </w:rPr>
      </w:pPr>
      <w:r w:rsidRPr="0002780F">
        <w:rPr>
          <w:b/>
          <w:sz w:val="24"/>
          <w:lang w:bidi="so-SO"/>
        </w:rPr>
        <w:lastRenderedPageBreak/>
        <w:t>Koorsooyinka Foolka Foolka loo Bixinaayo:</w:t>
      </w:r>
    </w:p>
    <w:tbl>
      <w:tblPr>
        <w:tblW w:w="0" w:type="auto"/>
        <w:tblCellMar>
          <w:left w:w="0" w:type="dxa"/>
          <w:right w:w="0" w:type="dxa"/>
        </w:tblCellMar>
        <w:tblLook w:val="04A0" w:firstRow="1" w:lastRow="0" w:firstColumn="1" w:lastColumn="0" w:noHBand="0" w:noVBand="1"/>
      </w:tblPr>
      <w:tblGrid>
        <w:gridCol w:w="2798"/>
        <w:gridCol w:w="4193"/>
        <w:gridCol w:w="2349"/>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NormalWeb"/>
              <w:rPr>
                <w:rFonts w:ascii="Arial" w:hAnsi="Arial" w:cs="Arial"/>
                <w:sz w:val="20"/>
                <w:szCs w:val="20"/>
              </w:rPr>
            </w:pPr>
            <w:r w:rsidRPr="0002780F">
              <w:rPr>
                <w:sz w:val="20"/>
                <w:lang w:bidi="so-SO"/>
              </w:rPr>
              <w:t>Maadada Farshaxanka (Sculpture)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NormalWeb"/>
              <w:rPr>
                <w:rFonts w:ascii="Arial" w:hAnsi="Arial" w:cs="Arial"/>
                <w:sz w:val="20"/>
                <w:szCs w:val="20"/>
              </w:rPr>
            </w:pPr>
            <w:r w:rsidRPr="0002780F">
              <w:rPr>
                <w:sz w:val="20"/>
                <w:lang w:bidi="so-SO"/>
              </w:rPr>
              <w:t>Waxbarashada Jir ahaan la sameeyo (kuma jiraan Barashada dhaqdhaqaaqa jirka, Taam ahaanshaha Qofka, iyo Hogaaminta)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NormalWeb"/>
              <w:rPr>
                <w:rFonts w:ascii="Arial" w:hAnsi="Arial" w:cs="Arial"/>
                <w:sz w:val="20"/>
                <w:szCs w:val="20"/>
              </w:rPr>
            </w:pPr>
            <w:r w:rsidRPr="0002780F">
              <w:rPr>
                <w:sz w:val="20"/>
                <w:lang w:bidi="so-SO"/>
              </w:rPr>
              <w:t>Injineeriyada Dhismaha (Construction Engineering)</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NormalWeb"/>
              <w:rPr>
                <w:rFonts w:ascii="Arial" w:hAnsi="Arial" w:cs="Arial"/>
                <w:sz w:val="20"/>
                <w:szCs w:val="20"/>
              </w:rPr>
            </w:pPr>
            <w:r w:rsidRPr="0002780F">
              <w:rPr>
                <w:sz w:val="20"/>
                <w:lang w:bidi="so-SO"/>
              </w:rPr>
              <w:t>Bandhigga quruxda (Fashion)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NormalWeb"/>
              <w:rPr>
                <w:rFonts w:ascii="Arial" w:hAnsi="Arial" w:cs="Arial"/>
                <w:sz w:val="20"/>
                <w:szCs w:val="20"/>
              </w:rPr>
            </w:pPr>
            <w:r w:rsidRPr="0002780F">
              <w:rPr>
                <w:sz w:val="20"/>
                <w:lang w:bidi="so-SO"/>
              </w:rPr>
              <w:t>Isku xirka Korontada / Shabakadaha (Electrical / Network Cabling)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NormalWeb"/>
              <w:rPr>
                <w:rFonts w:ascii="Arial" w:hAnsi="Arial" w:cs="Arial"/>
                <w:sz w:val="20"/>
                <w:szCs w:val="20"/>
              </w:rPr>
            </w:pPr>
            <w:r w:rsidRPr="0002780F">
              <w:rPr>
                <w:sz w:val="20"/>
                <w:lang w:bidi="so-SO"/>
              </w:rPr>
              <w:t>Naqshadaynta Dhismaha (Architectural Design)</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NormalWeb"/>
              <w:rPr>
                <w:rFonts w:ascii="Arial" w:hAnsi="Arial" w:cs="Arial"/>
                <w:sz w:val="20"/>
                <w:szCs w:val="20"/>
              </w:rPr>
            </w:pPr>
            <w:r w:rsidRPr="0002780F">
              <w:rPr>
                <w:sz w:val="20"/>
                <w:lang w:bidi="so-SO"/>
              </w:rPr>
              <w:t>Soo dhaweynta iyo Dalxiiska (Hospitality and Tourism)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NormalWeb"/>
              <w:rPr>
                <w:rFonts w:ascii="Arial" w:hAnsi="Arial" w:cs="Arial"/>
                <w:sz w:val="20"/>
                <w:szCs w:val="20"/>
              </w:rPr>
            </w:pPr>
            <w:r w:rsidRPr="0002780F">
              <w:rPr>
                <w:sz w:val="20"/>
                <w:lang w:bidi="so-SO"/>
              </w:rPr>
              <w:t>Hanaanka Robotyada iyo Maamuliddooda (Robotics and Control Systems)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NormalWeb"/>
              <w:rPr>
                <w:rFonts w:ascii="Arial" w:hAnsi="Arial" w:cs="Arial"/>
                <w:sz w:val="20"/>
                <w:szCs w:val="20"/>
              </w:rPr>
            </w:pPr>
            <w:r w:rsidRPr="0002780F">
              <w:rPr>
                <w:sz w:val="20"/>
                <w:lang w:bidi="so-SO"/>
              </w:rPr>
              <w:t>Samaynta rootiga iyo cuntooyinka (Baking)</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NormalWeb"/>
              <w:rPr>
                <w:rFonts w:ascii="Arial" w:hAnsi="Arial" w:cs="Arial"/>
                <w:sz w:val="20"/>
                <w:szCs w:val="20"/>
              </w:rPr>
            </w:pPr>
            <w:r w:rsidRPr="0002780F">
              <w:rPr>
                <w:sz w:val="20"/>
                <w:lang w:bidi="so-SO"/>
              </w:rPr>
              <w:t>Samaynta rootiga iyo cuntooyinka (Baking)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NormalWeb"/>
              <w:rPr>
                <w:rFonts w:ascii="Arial" w:hAnsi="Arial" w:cs="Arial"/>
                <w:sz w:val="20"/>
                <w:szCs w:val="20"/>
              </w:rPr>
            </w:pPr>
            <w:r w:rsidRPr="0002780F">
              <w:rPr>
                <w:sz w:val="20"/>
                <w:lang w:bidi="so-SO"/>
              </w:rPr>
              <w:t>Teknoolojiyadda Injineeriyadda Kombuyuutarka (Computer Engineering Technology)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5AF738F" w:rsidR="0002780F" w:rsidRPr="00CD512A" w:rsidRDefault="0002780F" w:rsidP="0002780F">
            <w:pPr>
              <w:pStyle w:val="NormalWeb"/>
              <w:rPr>
                <w:rFonts w:ascii="Arial" w:hAnsi="Arial" w:cs="Arial"/>
                <w:sz w:val="20"/>
                <w:szCs w:val="20"/>
                <w:lang w:val="en-US"/>
              </w:rPr>
            </w:pPr>
            <w:r w:rsidRPr="0002780F">
              <w:rPr>
                <w:sz w:val="20"/>
                <w:lang w:bidi="so-SO"/>
              </w:rPr>
              <w:t>Warshadaha Beeraha ka shaqeeya (Green Industries</w:t>
            </w:r>
            <w:r w:rsidR="00CD512A">
              <w:rPr>
                <w:sz w:val="20"/>
                <w:lang w:val="en-US" w:bidi="so-SO"/>
              </w:rPr>
              <w:t>)</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NormalWeb"/>
              <w:rPr>
                <w:rFonts w:ascii="Arial" w:hAnsi="Arial" w:cs="Arial"/>
                <w:sz w:val="20"/>
                <w:szCs w:val="20"/>
              </w:rPr>
            </w:pPr>
            <w:r w:rsidRPr="0002780F">
              <w:rPr>
                <w:sz w:val="20"/>
                <w:lang w:bidi="so-SO"/>
              </w:rPr>
              <w:t>Teknoolojiyadda Wax lagu farsameeyo (Manufacturing Technology)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NormalWeb"/>
              <w:rPr>
                <w:rFonts w:ascii="Arial" w:hAnsi="Arial" w:cs="Arial"/>
                <w:sz w:val="20"/>
                <w:szCs w:val="20"/>
              </w:rPr>
            </w:pPr>
            <w:r w:rsidRPr="0002780F">
              <w:rPr>
                <w:sz w:val="20"/>
                <w:lang w:bidi="so-SO"/>
              </w:rPr>
              <w:t>Teknoolojiyadda Gaadiidka (Transportation Technology)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02780F">
            <w:pPr>
              <w:pStyle w:val="NormalWeb"/>
              <w:rPr>
                <w:rFonts w:ascii="Arial" w:hAnsi="Arial" w:cs="Arial"/>
                <w:sz w:val="20"/>
                <w:szCs w:val="20"/>
              </w:rPr>
            </w:pPr>
            <w:r w:rsidRPr="0002780F">
              <w:rPr>
                <w:sz w:val="20"/>
                <w:lang w:bidi="so-SO"/>
              </w:rPr>
              <w:t>Ka shaqaynta Alwaaxa (Custom Woodworking)</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NormalWeb"/>
              <w:rPr>
                <w:rFonts w:ascii="Arial" w:hAnsi="Arial" w:cs="Arial"/>
                <w:sz w:val="20"/>
                <w:szCs w:val="20"/>
              </w:rPr>
            </w:pPr>
            <w:r w:rsidRPr="0002780F">
              <w:rPr>
                <w:sz w:val="20"/>
                <w:lang w:bidi="so-SO"/>
              </w:rPr>
              <w:t>Qurxinta timaha iyo Diyaarintooda (Hairstyling and Aesthetics)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lang w:eastAsia="en-CA"/>
              </w:rPr>
            </w:pPr>
          </w:p>
        </w:tc>
      </w:tr>
    </w:tbl>
    <w:p w14:paraId="3E048F4E" w14:textId="77777777" w:rsidR="0002780F" w:rsidRPr="00ED02B2" w:rsidRDefault="0002780F" w:rsidP="0002780F">
      <w:pPr>
        <w:pStyle w:val="NormalWeb"/>
        <w:rPr>
          <w:rFonts w:ascii="Arial" w:hAnsi="Arial" w:cs="Arial"/>
          <w:b/>
          <w:bCs/>
          <w:sz w:val="24"/>
          <w:szCs w:val="24"/>
        </w:rPr>
      </w:pPr>
      <w:r w:rsidRPr="00ED02B2">
        <w:rPr>
          <w:sz w:val="24"/>
          <w:shd w:val="clear" w:color="auto" w:fill="FFFFFF"/>
          <w:lang w:bidi="so-SO"/>
        </w:rPr>
        <w:t>Waxa aanu aqoonsanaynaa inaanu idinka codsanayno go’aanka ka hor Febraayo waxaananu idinka mahadnaqanaa fahamkiinka, waayo hannaankani waxaa uu qaataa wakhti si loo dhammaystiro. Fadlan la hadal Maamulahaaga ama Maamule Ku-Xigeenkaaga haddii aad qabto wax su’aalo ah.</w:t>
      </w:r>
    </w:p>
    <w:p w14:paraId="4E4EEABC" w14:textId="4FFA6E43" w:rsidR="00255E35" w:rsidRPr="00ED02B2" w:rsidRDefault="0002780F" w:rsidP="0002780F">
      <w:pPr>
        <w:pStyle w:val="Textoindependiente"/>
        <w:tabs>
          <w:tab w:val="center" w:pos="4590"/>
        </w:tabs>
        <w:ind w:right="180"/>
        <w:rPr>
          <w:rFonts w:ascii="Arial" w:hAnsi="Arial" w:cs="Arial"/>
          <w:color w:val="auto"/>
          <w:lang w:val="so-SO"/>
        </w:rPr>
      </w:pPr>
      <w:r w:rsidRPr="00ED02B2">
        <w:rPr>
          <w:color w:val="auto"/>
          <w:sz w:val="24"/>
          <w:lang w:val="so-SO" w:bidi="so-SO"/>
        </w:rPr>
        <w:t>Baddalaadaha dhammaan waxa la hirgelin doonaa bilawga Simistarka Labaad, marka ay taariikhdu tahay Febraayo 3, 2022.</w:t>
      </w:r>
    </w:p>
    <w:sectPr w:rsidR="00255E35" w:rsidRPr="00ED02B2"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6B15" w14:textId="77777777" w:rsidR="005524DD" w:rsidRDefault="005524DD" w:rsidP="00E5511A">
      <w:pPr>
        <w:spacing w:before="0" w:after="0" w:line="240" w:lineRule="auto"/>
      </w:pPr>
      <w:r>
        <w:separator/>
      </w:r>
    </w:p>
  </w:endnote>
  <w:endnote w:type="continuationSeparator" w:id="0">
    <w:p w14:paraId="38FFE53E" w14:textId="77777777" w:rsidR="005524DD" w:rsidRDefault="005524DD"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Piedepgina"/>
      <w:ind w:left="-990" w:firstLine="990"/>
      <w:jc w:val="center"/>
      <w:rPr>
        <w:rFonts w:cs="Arial"/>
        <w:color w:val="000000" w:themeColor="text1"/>
      </w:rPr>
    </w:pPr>
  </w:p>
  <w:p w14:paraId="691B0FAD" w14:textId="77777777" w:rsidR="00E5511A" w:rsidRDefault="00FD122F" w:rsidP="00FD122F">
    <w:pPr>
      <w:pStyle w:val="Piedepgina"/>
      <w:ind w:left="-1080"/>
      <w:jc w:val="center"/>
      <w:rPr>
        <w:rFonts w:cs="Arial"/>
        <w:color w:val="000000" w:themeColor="text1"/>
      </w:rPr>
    </w:pPr>
    <w:r>
      <w:rPr>
        <w:noProof/>
        <w:lang w:bidi="so-SO"/>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DB2F" w14:textId="77777777" w:rsidR="005524DD" w:rsidRDefault="005524DD" w:rsidP="00E5511A">
      <w:pPr>
        <w:spacing w:before="0" w:after="0" w:line="240" w:lineRule="auto"/>
      </w:pPr>
      <w:r>
        <w:separator/>
      </w:r>
    </w:p>
  </w:footnote>
  <w:footnote w:type="continuationSeparator" w:id="0">
    <w:p w14:paraId="5A63BA70" w14:textId="77777777" w:rsidR="005524DD" w:rsidRDefault="005524DD"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Textoindependiente"/>
            <w:spacing w:after="120"/>
            <w:rPr>
              <w:rFonts w:ascii="Arial" w:hAnsi="Arial" w:cs="Arial"/>
              <w:b/>
              <w:color w:val="DA5320"/>
              <w:sz w:val="44"/>
              <w:lang w:val="en-CA"/>
            </w:rPr>
          </w:pPr>
          <w:r w:rsidRPr="00DA3CD9">
            <w:rPr>
              <w:noProof/>
              <w:lang w:val="so-SO" w:bidi="so-SO"/>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Textoindependiente"/>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31D8"/>
    <w:rsid w:val="0021693F"/>
    <w:rsid w:val="0023239A"/>
    <w:rsid w:val="00484A8C"/>
    <w:rsid w:val="004A68D9"/>
    <w:rsid w:val="0052168C"/>
    <w:rsid w:val="005524DD"/>
    <w:rsid w:val="0056262E"/>
    <w:rsid w:val="005B5F95"/>
    <w:rsid w:val="00682873"/>
    <w:rsid w:val="00685FC2"/>
    <w:rsid w:val="006879A8"/>
    <w:rsid w:val="0069326C"/>
    <w:rsid w:val="00734EB8"/>
    <w:rsid w:val="007E5C59"/>
    <w:rsid w:val="00877824"/>
    <w:rsid w:val="008D1F59"/>
    <w:rsid w:val="00924518"/>
    <w:rsid w:val="00940D5D"/>
    <w:rsid w:val="00941989"/>
    <w:rsid w:val="00A0293E"/>
    <w:rsid w:val="00A613D5"/>
    <w:rsid w:val="00A847ED"/>
    <w:rsid w:val="00AC76E5"/>
    <w:rsid w:val="00C61DED"/>
    <w:rsid w:val="00CD512A"/>
    <w:rsid w:val="00D174DE"/>
    <w:rsid w:val="00D45868"/>
    <w:rsid w:val="00DB3A21"/>
    <w:rsid w:val="00DC2C1A"/>
    <w:rsid w:val="00DE2882"/>
    <w:rsid w:val="00E5511A"/>
    <w:rsid w:val="00E76878"/>
    <w:rsid w:val="00E93BC6"/>
    <w:rsid w:val="00ED02B2"/>
    <w:rsid w:val="00EF09E0"/>
    <w:rsid w:val="00F2114E"/>
    <w:rsid w:val="00FB5FA5"/>
    <w:rsid w:val="00FD122F"/>
    <w:rsid w:val="00FE7C1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Ttulo1">
    <w:name w:val="heading 1"/>
    <w:basedOn w:val="Normal"/>
    <w:next w:val="Normal"/>
    <w:link w:val="Ttulo1C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Ttulo2">
    <w:name w:val="heading 2"/>
    <w:basedOn w:val="Normal"/>
    <w:next w:val="Normal"/>
    <w:link w:val="Ttulo2C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Ttulo3">
    <w:name w:val="heading 3"/>
    <w:basedOn w:val="Normal"/>
    <w:next w:val="Normal"/>
    <w:link w:val="Ttulo3Car"/>
    <w:autoRedefine/>
    <w:uiPriority w:val="9"/>
    <w:unhideWhenUsed/>
    <w:qFormat/>
    <w:rsid w:val="004A68D9"/>
    <w:pPr>
      <w:keepNext/>
      <w:keepLines/>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Ttulo5">
    <w:name w:val="heading 5"/>
    <w:basedOn w:val="Normal"/>
    <w:next w:val="Normal"/>
    <w:link w:val="Ttulo5C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8D9"/>
    <w:rPr>
      <w:rFonts w:ascii="Arial" w:eastAsiaTheme="majorEastAsia" w:hAnsi="Arial" w:cstheme="majorBidi"/>
      <w:b/>
      <w:bCs/>
      <w:sz w:val="28"/>
      <w:szCs w:val="24"/>
    </w:rPr>
  </w:style>
  <w:style w:type="character" w:customStyle="1" w:styleId="Ttulo2Car">
    <w:name w:val="Título 2 Car"/>
    <w:basedOn w:val="Fuentedeprrafopredeter"/>
    <w:link w:val="Ttulo2"/>
    <w:uiPriority w:val="9"/>
    <w:rsid w:val="004A68D9"/>
    <w:rPr>
      <w:rFonts w:ascii="Arial" w:eastAsiaTheme="majorEastAsia" w:hAnsi="Arial" w:cstheme="majorBidi"/>
      <w:b/>
      <w:bCs/>
      <w:spacing w:val="20"/>
      <w:sz w:val="24"/>
      <w:szCs w:val="26"/>
    </w:rPr>
  </w:style>
  <w:style w:type="character" w:customStyle="1" w:styleId="Ttulo4Car">
    <w:name w:val="Título 4 Car"/>
    <w:basedOn w:val="Fuentedeprrafopredeter"/>
    <w:link w:val="Ttulo4"/>
    <w:uiPriority w:val="9"/>
    <w:rsid w:val="00EF09E0"/>
    <w:rPr>
      <w:rFonts w:ascii="Arial" w:eastAsiaTheme="majorEastAsia" w:hAnsi="Arial" w:cstheme="majorBidi"/>
      <w:b/>
      <w:bCs/>
      <w:iCs/>
      <w:color w:val="365F91" w:themeColor="accent1" w:themeShade="BF"/>
      <w:sz w:val="24"/>
    </w:rPr>
  </w:style>
  <w:style w:type="character" w:customStyle="1" w:styleId="Ttulo3Car">
    <w:name w:val="Título 3 Car"/>
    <w:basedOn w:val="Fuentedeprrafopredeter"/>
    <w:link w:val="Ttulo3"/>
    <w:uiPriority w:val="9"/>
    <w:rsid w:val="004A68D9"/>
    <w:rPr>
      <w:rFonts w:ascii="Arial" w:eastAsiaTheme="majorEastAsia" w:hAnsi="Arial" w:cstheme="majorBidi"/>
      <w:b/>
      <w:bCs/>
      <w:sz w:val="24"/>
    </w:rPr>
  </w:style>
  <w:style w:type="paragraph" w:styleId="Prrafodelista">
    <w:name w:val="List Paragraph"/>
    <w:basedOn w:val="Normal"/>
    <w:autoRedefine/>
    <w:uiPriority w:val="34"/>
    <w:qFormat/>
    <w:rsid w:val="0052168C"/>
    <w:pPr>
      <w:ind w:left="720"/>
      <w:contextualSpacing/>
    </w:pPr>
  </w:style>
  <w:style w:type="character" w:customStyle="1" w:styleId="Ttulo5Car">
    <w:name w:val="Título 5 Car"/>
    <w:basedOn w:val="Fuentedeprrafopredeter"/>
    <w:link w:val="Ttulo5"/>
    <w:uiPriority w:val="9"/>
    <w:rsid w:val="00E76878"/>
    <w:rPr>
      <w:rFonts w:ascii="Arial" w:eastAsiaTheme="majorEastAsia" w:hAnsi="Arial" w:cstheme="majorBidi"/>
      <w:color w:val="243F60" w:themeColor="accent1" w:themeShade="7F"/>
      <w:sz w:val="24"/>
    </w:rPr>
  </w:style>
  <w:style w:type="paragraph" w:styleId="Encabezado">
    <w:name w:val="header"/>
    <w:basedOn w:val="Normal"/>
    <w:link w:val="EncabezadoCar"/>
    <w:uiPriority w:val="99"/>
    <w:unhideWhenUsed/>
    <w:rsid w:val="00E5511A"/>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E5511A"/>
    <w:rPr>
      <w:rFonts w:ascii="Arial" w:hAnsi="Arial"/>
      <w:sz w:val="24"/>
    </w:rPr>
  </w:style>
  <w:style w:type="paragraph" w:styleId="Piedepgina">
    <w:name w:val="footer"/>
    <w:basedOn w:val="Normal"/>
    <w:link w:val="PiedepginaCar"/>
    <w:unhideWhenUsed/>
    <w:qFormat/>
    <w:rsid w:val="00E5511A"/>
    <w:pPr>
      <w:tabs>
        <w:tab w:val="center" w:pos="4680"/>
        <w:tab w:val="right" w:pos="9360"/>
      </w:tabs>
      <w:spacing w:before="0" w:after="0" w:line="240" w:lineRule="auto"/>
    </w:pPr>
  </w:style>
  <w:style w:type="character" w:customStyle="1" w:styleId="PiedepginaCar">
    <w:name w:val="Pie de página Car"/>
    <w:basedOn w:val="Fuentedeprrafopredeter"/>
    <w:link w:val="Piedepgina"/>
    <w:rsid w:val="00E5511A"/>
    <w:rPr>
      <w:rFonts w:ascii="Arial" w:hAnsi="Arial"/>
      <w:sz w:val="24"/>
    </w:rPr>
  </w:style>
  <w:style w:type="paragraph" w:styleId="Textodeglobo">
    <w:name w:val="Balloon Text"/>
    <w:basedOn w:val="Normal"/>
    <w:link w:val="TextodegloboCar"/>
    <w:uiPriority w:val="99"/>
    <w:semiHidden/>
    <w:unhideWhenUsed/>
    <w:rsid w:val="00E5511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11A"/>
    <w:rPr>
      <w:rFonts w:ascii="Tahoma" w:hAnsi="Tahoma" w:cs="Tahoma"/>
      <w:sz w:val="16"/>
      <w:szCs w:val="16"/>
    </w:rPr>
  </w:style>
  <w:style w:type="paragraph" w:styleId="Textoindependiente">
    <w:name w:val="Body Text"/>
    <w:basedOn w:val="Normal"/>
    <w:link w:val="TextoindependienteC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TextoindependienteCar">
    <w:name w:val="Texto independiente Car"/>
    <w:basedOn w:val="Fuentedeprrafopredeter"/>
    <w:link w:val="Textoindependiente"/>
    <w:rsid w:val="0021693F"/>
    <w:rPr>
      <w:rFonts w:eastAsiaTheme="minorEastAsia"/>
      <w:color w:val="262626" w:themeColor="text1" w:themeTint="D9"/>
      <w:sz w:val="20"/>
      <w:szCs w:val="20"/>
      <w:lang w:val="en-US"/>
    </w:rPr>
  </w:style>
  <w:style w:type="paragraph" w:styleId="Firma">
    <w:name w:val="Signature"/>
    <w:basedOn w:val="Normal"/>
    <w:link w:val="FirmaCar"/>
    <w:rsid w:val="0069326C"/>
    <w:pPr>
      <w:spacing w:before="0" w:after="720" w:line="240" w:lineRule="auto"/>
    </w:pPr>
    <w:rPr>
      <w:rFonts w:asciiTheme="minorHAnsi" w:eastAsiaTheme="minorEastAsia" w:hAnsiTheme="minorHAnsi"/>
      <w:sz w:val="20"/>
      <w:lang w:val="en-US"/>
    </w:rPr>
  </w:style>
  <w:style w:type="character" w:customStyle="1" w:styleId="FirmaCar">
    <w:name w:val="Firma Car"/>
    <w:basedOn w:val="Fuentedeprrafopredeter"/>
    <w:link w:val="Firma"/>
    <w:rsid w:val="0069326C"/>
    <w:rPr>
      <w:rFonts w:eastAsiaTheme="minorEastAsia"/>
      <w:sz w:val="20"/>
      <w:lang w:val="en-US"/>
    </w:rPr>
  </w:style>
  <w:style w:type="table" w:styleId="Tablaconcuadrcula">
    <w:name w:val="Table Grid"/>
    <w:basedOn w:val="Tabla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 w:type="character" w:styleId="Mencinsinresolver">
    <w:name w:val="Unresolved Mention"/>
    <w:basedOn w:val="Fuentedeprrafopredeter"/>
    <w:uiPriority w:val="99"/>
    <w:semiHidden/>
    <w:unhideWhenUsed/>
    <w:rsid w:val="0021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2021-12-02T18:23:00Z</dcterms:created>
  <dcterms:modified xsi:type="dcterms:W3CDTF">2021-12-02T19:09:00Z</dcterms:modified>
</cp:coreProperties>
</file>